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6A9" w:rsidRPr="00B016A9" w:rsidRDefault="00B016A9" w:rsidP="00B016A9">
      <w:pPr>
        <w:jc w:val="center"/>
        <w:rPr>
          <w:rFonts w:ascii="Times New Roman" w:hAnsi="Times New Roman" w:cs="Times New Roman"/>
          <w:b/>
          <w:sz w:val="28"/>
        </w:rPr>
      </w:pPr>
    </w:p>
    <w:p w:rsidR="00B016A9" w:rsidRPr="00B016A9" w:rsidRDefault="00B016A9" w:rsidP="00B016A9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B016A9">
        <w:rPr>
          <w:rFonts w:ascii="Times New Roman" w:hAnsi="Times New Roman" w:cs="Times New Roman"/>
          <w:b/>
          <w:sz w:val="28"/>
        </w:rPr>
        <w:t>Порядок учета индивидуальных достижений</w:t>
      </w:r>
      <w:proofErr w:type="gramEnd"/>
      <w:r w:rsidRPr="00B016A9">
        <w:rPr>
          <w:rFonts w:ascii="Times New Roman" w:hAnsi="Times New Roman" w:cs="Times New Roman"/>
          <w:b/>
          <w:sz w:val="28"/>
        </w:rPr>
        <w:t xml:space="preserve"> поступающих на обучение по программам бакалавриата</w:t>
      </w:r>
    </w:p>
    <w:p w:rsidR="00B016A9" w:rsidRDefault="00B016A9" w:rsidP="00B016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16A9" w:rsidTr="00B016A9">
        <w:tc>
          <w:tcPr>
            <w:tcW w:w="4672" w:type="dxa"/>
          </w:tcPr>
          <w:p w:rsidR="00B016A9" w:rsidRPr="00B016A9" w:rsidRDefault="00B016A9" w:rsidP="00B016A9">
            <w:pPr>
              <w:rPr>
                <w:rFonts w:ascii="Times New Roman" w:hAnsi="Times New Roman" w:cs="Times New Roman"/>
                <w:b/>
              </w:rPr>
            </w:pPr>
            <w:r w:rsidRPr="00B016A9">
              <w:rPr>
                <w:rFonts w:ascii="Times New Roman" w:hAnsi="Times New Roman" w:cs="Times New Roman"/>
                <w:b/>
              </w:rPr>
              <w:t>ИНДИВИДУАЛЬНЫЕ ДОСТИЖЕНИЯ</w:t>
            </w:r>
          </w:p>
        </w:tc>
        <w:tc>
          <w:tcPr>
            <w:tcW w:w="4673" w:type="dxa"/>
          </w:tcPr>
          <w:p w:rsidR="00B016A9" w:rsidRPr="00B016A9" w:rsidRDefault="00B016A9" w:rsidP="00B016A9">
            <w:pPr>
              <w:rPr>
                <w:rFonts w:ascii="Times New Roman" w:hAnsi="Times New Roman" w:cs="Times New Roman"/>
                <w:b/>
              </w:rPr>
            </w:pPr>
            <w:r w:rsidRPr="00B016A9">
              <w:rPr>
                <w:rFonts w:ascii="Times New Roman" w:hAnsi="Times New Roman" w:cs="Times New Roman"/>
                <w:b/>
              </w:rPr>
              <w:t>НАЧИСЛЯЕМЫЕ БАЛЛЫ</w:t>
            </w:r>
          </w:p>
        </w:tc>
      </w:tr>
      <w:tr w:rsidR="00B016A9" w:rsidTr="00B016A9">
        <w:tc>
          <w:tcPr>
            <w:tcW w:w="4672" w:type="dxa"/>
          </w:tcPr>
          <w:p w:rsidR="00B016A9" w:rsidRPr="00B016A9" w:rsidRDefault="00B016A9" w:rsidP="00B016A9">
            <w:pPr>
              <w:rPr>
                <w:rFonts w:ascii="Times New Roman" w:hAnsi="Times New Roman" w:cs="Times New Roman"/>
              </w:rPr>
            </w:pPr>
            <w:r w:rsidRPr="00B016A9">
              <w:rPr>
                <w:rFonts w:ascii="Times New Roman" w:hAnsi="Times New Roman" w:cs="Times New Roman"/>
              </w:rPr>
              <w:t>Диплом СПО (аттестат о среднем общем образовании) с отличием</w:t>
            </w:r>
            <w:r w:rsidRPr="00B016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73" w:type="dxa"/>
          </w:tcPr>
          <w:p w:rsidR="00B016A9" w:rsidRPr="00B016A9" w:rsidRDefault="00B016A9" w:rsidP="00B016A9">
            <w:pPr>
              <w:rPr>
                <w:rFonts w:ascii="Times New Roman" w:hAnsi="Times New Roman" w:cs="Times New Roman"/>
              </w:rPr>
            </w:pPr>
            <w:r w:rsidRPr="00B016A9">
              <w:rPr>
                <w:rFonts w:ascii="Times New Roman" w:hAnsi="Times New Roman" w:cs="Times New Roman"/>
              </w:rPr>
              <w:t>5</w:t>
            </w:r>
          </w:p>
        </w:tc>
      </w:tr>
      <w:tr w:rsidR="00B016A9" w:rsidTr="00B016A9">
        <w:tc>
          <w:tcPr>
            <w:tcW w:w="4672" w:type="dxa"/>
          </w:tcPr>
          <w:p w:rsidR="00B016A9" w:rsidRPr="00B016A9" w:rsidRDefault="00B016A9" w:rsidP="00B016A9">
            <w:pPr>
              <w:rPr>
                <w:rFonts w:ascii="Times New Roman" w:hAnsi="Times New Roman" w:cs="Times New Roman"/>
              </w:rPr>
            </w:pPr>
            <w:r w:rsidRPr="00B016A9">
              <w:rPr>
                <w:rFonts w:ascii="Times New Roman" w:hAnsi="Times New Roman" w:cs="Times New Roman"/>
              </w:rPr>
              <w:t>Участие в волонтерской деятельности</w:t>
            </w:r>
          </w:p>
        </w:tc>
        <w:tc>
          <w:tcPr>
            <w:tcW w:w="4673" w:type="dxa"/>
          </w:tcPr>
          <w:p w:rsidR="00B016A9" w:rsidRPr="00B016A9" w:rsidRDefault="00B016A9" w:rsidP="00B016A9">
            <w:pPr>
              <w:rPr>
                <w:rFonts w:ascii="Times New Roman" w:hAnsi="Times New Roman" w:cs="Times New Roman"/>
              </w:rPr>
            </w:pPr>
            <w:r w:rsidRPr="00B016A9">
              <w:rPr>
                <w:rFonts w:ascii="Times New Roman" w:hAnsi="Times New Roman" w:cs="Times New Roman"/>
              </w:rPr>
              <w:t>2</w:t>
            </w:r>
          </w:p>
        </w:tc>
      </w:tr>
      <w:tr w:rsidR="00B016A9" w:rsidTr="00B016A9">
        <w:tc>
          <w:tcPr>
            <w:tcW w:w="4672" w:type="dxa"/>
          </w:tcPr>
          <w:p w:rsidR="00B016A9" w:rsidRPr="00B016A9" w:rsidRDefault="00B016A9" w:rsidP="00B016A9">
            <w:pPr>
              <w:rPr>
                <w:rFonts w:ascii="Times New Roman" w:hAnsi="Times New Roman" w:cs="Times New Roman"/>
              </w:rPr>
            </w:pPr>
            <w:r w:rsidRPr="00B016A9">
              <w:rPr>
                <w:rFonts w:ascii="Times New Roman" w:hAnsi="Times New Roman" w:cs="Times New Roman"/>
              </w:rPr>
              <w:t xml:space="preserve">Диплом (ы) творческих хореографических конкурсов, фестивалей и </w:t>
            </w:r>
            <w:proofErr w:type="spellStart"/>
            <w:r w:rsidRPr="00B016A9">
              <w:rPr>
                <w:rFonts w:ascii="Times New Roman" w:hAnsi="Times New Roman" w:cs="Times New Roman"/>
              </w:rPr>
              <w:t>т.п</w:t>
            </w:r>
            <w:proofErr w:type="spellEnd"/>
          </w:p>
        </w:tc>
        <w:tc>
          <w:tcPr>
            <w:tcW w:w="4673" w:type="dxa"/>
          </w:tcPr>
          <w:p w:rsidR="00B016A9" w:rsidRPr="00B016A9" w:rsidRDefault="00B016A9" w:rsidP="00B016A9">
            <w:pPr>
              <w:rPr>
                <w:rFonts w:ascii="Times New Roman" w:hAnsi="Times New Roman" w:cs="Times New Roman"/>
              </w:rPr>
            </w:pPr>
            <w:r w:rsidRPr="00B016A9">
              <w:rPr>
                <w:rFonts w:ascii="Times New Roman" w:hAnsi="Times New Roman" w:cs="Times New Roman"/>
              </w:rPr>
              <w:t>2 (3)</w:t>
            </w:r>
          </w:p>
        </w:tc>
      </w:tr>
      <w:tr w:rsidR="00560AA7" w:rsidTr="00B016A9">
        <w:tc>
          <w:tcPr>
            <w:tcW w:w="4672" w:type="dxa"/>
          </w:tcPr>
          <w:p w:rsidR="00560AA7" w:rsidRPr="00560AA7" w:rsidRDefault="00560AA7" w:rsidP="00B016A9">
            <w:pPr>
              <w:rPr>
                <w:rFonts w:ascii="Times New Roman" w:hAnsi="Times New Roman" w:cs="Times New Roman"/>
              </w:rPr>
            </w:pPr>
            <w:r w:rsidRPr="00560AA7">
              <w:rPr>
                <w:rFonts w:ascii="Times New Roman" w:hAnsi="Times New Roman" w:cs="Times New Roman"/>
                <w:color w:val="000000"/>
                <w:szCs w:val="27"/>
              </w:rPr>
              <w:t>Наличие золотого</w:t>
            </w:r>
            <w:r w:rsidR="00842AB0">
              <w:rPr>
                <w:rFonts w:ascii="Times New Roman" w:hAnsi="Times New Roman" w:cs="Times New Roman"/>
                <w:color w:val="000000"/>
                <w:szCs w:val="27"/>
              </w:rPr>
              <w:t>, серебряного и бронзового</w:t>
            </w:r>
            <w:r w:rsidRPr="00560AA7">
              <w:rPr>
                <w:rFonts w:ascii="Times New Roman" w:hAnsi="Times New Roman" w:cs="Times New Roman"/>
                <w:color w:val="000000"/>
                <w:szCs w:val="27"/>
              </w:rPr>
              <w:t xml:space="preserve"> знака отличия Комплекса ГТО и </w:t>
            </w:r>
            <w:bookmarkStart w:id="0" w:name="_GoBack"/>
            <w:bookmarkEnd w:id="0"/>
            <w:r w:rsidRPr="00560AA7">
              <w:rPr>
                <w:rFonts w:ascii="Times New Roman" w:hAnsi="Times New Roman" w:cs="Times New Roman"/>
                <w:color w:val="000000"/>
                <w:szCs w:val="27"/>
              </w:rPr>
              <w:t>удостоверения к нему</w:t>
            </w:r>
          </w:p>
        </w:tc>
        <w:tc>
          <w:tcPr>
            <w:tcW w:w="4673" w:type="dxa"/>
          </w:tcPr>
          <w:p w:rsidR="00560AA7" w:rsidRPr="00B016A9" w:rsidRDefault="00560AA7" w:rsidP="00B01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016A9" w:rsidRDefault="00B016A9" w:rsidP="00B016A9"/>
    <w:p w:rsidR="00B016A9" w:rsidRDefault="00B016A9" w:rsidP="00B016A9"/>
    <w:p w:rsidR="00F006D6" w:rsidRDefault="00F006D6" w:rsidP="00B016A9"/>
    <w:sectPr w:rsidR="00F0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7C"/>
    <w:rsid w:val="00560AA7"/>
    <w:rsid w:val="0083357C"/>
    <w:rsid w:val="00842AB0"/>
    <w:rsid w:val="008D3E5E"/>
    <w:rsid w:val="00B016A9"/>
    <w:rsid w:val="00F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A887"/>
  <w15:chartTrackingRefBased/>
  <w15:docId w15:val="{071B0B9D-DADB-4C60-B653-D54C9354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Марина Игоревна Петрова</cp:lastModifiedBy>
  <cp:revision>2</cp:revision>
  <dcterms:created xsi:type="dcterms:W3CDTF">2021-12-06T10:29:00Z</dcterms:created>
  <dcterms:modified xsi:type="dcterms:W3CDTF">2021-12-06T10:29:00Z</dcterms:modified>
</cp:coreProperties>
</file>